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Yapı İşleri ve Teknik Daire Başkanlığı YÜKSEKÖĞRETİM KURUMLARI NİĞDE ÖMER HALİSDEMİR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NÖHÜ 2025 Yılı Büyük Onarım ve Tadilatı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